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E62C" w14:textId="6E966957" w:rsidR="00AD120D" w:rsidRPr="004E20C3" w:rsidRDefault="00FC510C" w:rsidP="00CE42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Selected Resources</w:t>
      </w:r>
      <w:r w:rsidR="00CE428B" w:rsidRPr="004E20C3">
        <w:rPr>
          <w:b/>
          <w:bCs/>
          <w:sz w:val="36"/>
          <w:szCs w:val="36"/>
        </w:rPr>
        <w:t xml:space="preserve"> to Learn More About Kristallnacht, the Holocaust, </w:t>
      </w:r>
      <w:r>
        <w:rPr>
          <w:b/>
          <w:bCs/>
          <w:sz w:val="36"/>
          <w:szCs w:val="36"/>
        </w:rPr>
        <w:t xml:space="preserve">and </w:t>
      </w:r>
      <w:r w:rsidR="000D3458">
        <w:rPr>
          <w:b/>
          <w:bCs/>
          <w:sz w:val="36"/>
          <w:szCs w:val="36"/>
        </w:rPr>
        <w:t>Anti-Semitism</w:t>
      </w:r>
    </w:p>
    <w:p w14:paraId="11FF1E0F" w14:textId="24843917" w:rsidR="00765221" w:rsidRPr="006721E0" w:rsidRDefault="00765221" w:rsidP="006721E0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6721E0">
        <w:rPr>
          <w:rFonts w:ascii="Arial" w:eastAsia="Times New Roman" w:hAnsi="Arial" w:cs="Arial"/>
          <w:i/>
          <w:iCs/>
          <w:sz w:val="20"/>
          <w:szCs w:val="20"/>
        </w:rPr>
        <w:t xml:space="preserve">Reminder: Please have a yahrzeit candle handy, if possible, for the memorial service at the end of the </w:t>
      </w:r>
      <w:r w:rsidR="006721E0">
        <w:rPr>
          <w:rFonts w:ascii="Arial" w:eastAsia="Times New Roman" w:hAnsi="Arial" w:cs="Arial"/>
          <w:i/>
          <w:iCs/>
          <w:sz w:val="20"/>
          <w:szCs w:val="20"/>
        </w:rPr>
        <w:t xml:space="preserve">Virtual (Zoom) </w:t>
      </w:r>
      <w:r w:rsidRPr="006721E0">
        <w:rPr>
          <w:rFonts w:ascii="Arial" w:eastAsia="Times New Roman" w:hAnsi="Arial" w:cs="Arial"/>
          <w:i/>
          <w:iCs/>
          <w:sz w:val="20"/>
          <w:szCs w:val="20"/>
        </w:rPr>
        <w:t>program (Tuesday, Nov. 10</w:t>
      </w:r>
      <w:r w:rsidR="006721E0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006721E0" w:rsidRPr="006721E0">
        <w:rPr>
          <w:rFonts w:ascii="Arial" w:eastAsia="Times New Roman" w:hAnsi="Arial" w:cs="Arial"/>
          <w:i/>
          <w:iCs/>
          <w:sz w:val="20"/>
          <w:szCs w:val="20"/>
        </w:rPr>
        <w:t>6:45 – 8:30 pm</w:t>
      </w:r>
      <w:r w:rsidRPr="006721E0">
        <w:rPr>
          <w:rFonts w:ascii="Arial" w:eastAsia="Times New Roman" w:hAnsi="Arial" w:cs="Arial"/>
          <w:i/>
          <w:iCs/>
          <w:sz w:val="20"/>
          <w:szCs w:val="20"/>
        </w:rPr>
        <w:t>).</w:t>
      </w:r>
    </w:p>
    <w:p w14:paraId="1BD947FC" w14:textId="680329C8" w:rsidR="00CE428B" w:rsidRPr="00CE428B" w:rsidRDefault="00CE428B" w:rsidP="00CE428B">
      <w:pPr>
        <w:rPr>
          <w:b/>
          <w:bCs/>
          <w:sz w:val="28"/>
          <w:szCs w:val="28"/>
        </w:rPr>
      </w:pPr>
      <w:r w:rsidRPr="00CE428B">
        <w:rPr>
          <w:b/>
          <w:bCs/>
          <w:sz w:val="28"/>
          <w:szCs w:val="28"/>
        </w:rPr>
        <w:t>Books</w:t>
      </w:r>
    </w:p>
    <w:p w14:paraId="6C17105A" w14:textId="77777777" w:rsidR="004A02E2" w:rsidRPr="004A02E2" w:rsidRDefault="00B3697E" w:rsidP="004A02E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E1AD9">
        <w:rPr>
          <w:i/>
          <w:iCs/>
          <w:sz w:val="28"/>
          <w:szCs w:val="28"/>
        </w:rPr>
        <w:t>How to Fight Anti-Semitism</w:t>
      </w:r>
      <w:r>
        <w:rPr>
          <w:sz w:val="28"/>
          <w:szCs w:val="28"/>
        </w:rPr>
        <w:t>, Bari Weiss, 2020</w:t>
      </w:r>
      <w:r>
        <w:rPr>
          <w:sz w:val="28"/>
          <w:szCs w:val="28"/>
        </w:rPr>
        <w:br/>
      </w:r>
      <w:hyperlink r:id="rId5" w:history="1">
        <w:r w:rsidRPr="004A0C4E">
          <w:rPr>
            <w:rStyle w:val="Hyperlink"/>
            <w:sz w:val="20"/>
            <w:szCs w:val="20"/>
          </w:rPr>
          <w:t>https://www.amazon.com/How-Fight-Anti-Semitism-Bari-Weiss/dp/0593136055/ref=sr_1_1?crid=5T896R5L1KFD&amp;dchild=1&amp;keywords=bari+weiss+how+to+fight+anti-semitism&amp;qid=1602778851&amp;s=books&amp;sprefix=bari+w%2Cstripbooks%2C197&amp;sr=1-1</w:t>
        </w:r>
      </w:hyperlink>
      <w:r w:rsidR="004A02E2">
        <w:rPr>
          <w:rStyle w:val="Hyperlink"/>
          <w:sz w:val="20"/>
          <w:szCs w:val="20"/>
        </w:rPr>
        <w:br/>
      </w:r>
    </w:p>
    <w:p w14:paraId="5D0277DF" w14:textId="25954F7C" w:rsidR="00B3697E" w:rsidRPr="004A02E2" w:rsidRDefault="00B3697E" w:rsidP="004A02E2">
      <w:pPr>
        <w:pStyle w:val="ListParagraph"/>
        <w:numPr>
          <w:ilvl w:val="0"/>
          <w:numId w:val="4"/>
        </w:numPr>
        <w:rPr>
          <w:rStyle w:val="Hyperlink"/>
          <w:color w:val="auto"/>
          <w:sz w:val="28"/>
          <w:szCs w:val="28"/>
          <w:u w:val="none"/>
        </w:rPr>
      </w:pPr>
      <w:r w:rsidRPr="00DE1AD9">
        <w:rPr>
          <w:rFonts w:ascii="Helvetica" w:eastAsia="Times New Roman" w:hAnsi="Helvetica" w:cs="Helvetica"/>
          <w:i/>
          <w:iCs/>
          <w:sz w:val="24"/>
          <w:szCs w:val="24"/>
        </w:rPr>
        <w:t>Anti-Semitism: Here and Now</w:t>
      </w:r>
      <w:r w:rsidRPr="004A02E2">
        <w:rPr>
          <w:rFonts w:ascii="Helvetica" w:eastAsia="Times New Roman" w:hAnsi="Helvetica" w:cs="Helvetica"/>
          <w:sz w:val="24"/>
          <w:szCs w:val="24"/>
        </w:rPr>
        <w:t xml:space="preserve">, Deborah E. </w:t>
      </w:r>
      <w:proofErr w:type="spellStart"/>
      <w:r w:rsidRPr="004A02E2">
        <w:rPr>
          <w:rFonts w:ascii="Helvetica" w:eastAsia="Times New Roman" w:hAnsi="Helvetica" w:cs="Helvetica"/>
          <w:sz w:val="24"/>
          <w:szCs w:val="24"/>
        </w:rPr>
        <w:t>Lipstadt</w:t>
      </w:r>
      <w:proofErr w:type="spellEnd"/>
      <w:r w:rsidRPr="004A02E2">
        <w:rPr>
          <w:rFonts w:ascii="Helvetica" w:eastAsia="Times New Roman" w:hAnsi="Helvetica" w:cs="Helvetica"/>
          <w:sz w:val="24"/>
          <w:szCs w:val="24"/>
        </w:rPr>
        <w:t>, 2019</w:t>
      </w:r>
      <w:r w:rsidR="00F56361" w:rsidRPr="004A02E2">
        <w:rPr>
          <w:sz w:val="28"/>
          <w:szCs w:val="28"/>
        </w:rPr>
        <w:br/>
      </w:r>
      <w:hyperlink r:id="rId6" w:history="1">
        <w:r w:rsidR="00C4373A" w:rsidRPr="004A02E2">
          <w:rPr>
            <w:rStyle w:val="Hyperlink"/>
            <w:sz w:val="20"/>
            <w:szCs w:val="20"/>
          </w:rPr>
          <w:t>https://www.amazon.com/s?k=antisemitism+here+and+now+by+deborah+lipstadt&amp;i=stripbooks&amp;crid=17JYJ2LBNGWLI&amp;sprefix=anti%2Cstripbooks%2C193&amp;ref=nb_sb_ss_i_1_4</w:t>
        </w:r>
      </w:hyperlink>
      <w:r w:rsidR="004A02E2" w:rsidRPr="004A02E2">
        <w:rPr>
          <w:rStyle w:val="Hyperlink"/>
          <w:sz w:val="20"/>
          <w:szCs w:val="20"/>
        </w:rPr>
        <w:br/>
      </w:r>
    </w:p>
    <w:p w14:paraId="7DFF799D" w14:textId="54FB9DFF" w:rsidR="00C4373A" w:rsidRPr="00C4373A" w:rsidRDefault="00C4373A" w:rsidP="00EF4DD0">
      <w:pPr>
        <w:pStyle w:val="ListParagraph"/>
        <w:numPr>
          <w:ilvl w:val="0"/>
          <w:numId w:val="4"/>
        </w:numPr>
        <w:rPr>
          <w:rStyle w:val="Hyperlink"/>
          <w:rFonts w:ascii="Helvetica" w:eastAsia="Times New Roman" w:hAnsi="Helvetica" w:cs="Helvetica"/>
          <w:color w:val="auto"/>
          <w:sz w:val="24"/>
          <w:szCs w:val="24"/>
          <w:u w:val="none"/>
        </w:rPr>
      </w:pPr>
      <w:r w:rsidRPr="00C4373A">
        <w:rPr>
          <w:rFonts w:ascii="Helvetica" w:eastAsia="Times New Roman" w:hAnsi="Helvetica" w:cs="Helvetica"/>
          <w:sz w:val="24"/>
          <w:szCs w:val="24"/>
        </w:rPr>
        <w:t>Kristallnacht: Prelude to Destruction (Making History), Martin Gilbert</w:t>
      </w:r>
      <w:r>
        <w:rPr>
          <w:rFonts w:ascii="Helvetica" w:eastAsia="Times New Roman" w:hAnsi="Helvetica" w:cs="Helvetica"/>
          <w:sz w:val="24"/>
          <w:szCs w:val="24"/>
        </w:rPr>
        <w:t>, 2007</w:t>
      </w:r>
      <w:r>
        <w:rPr>
          <w:rFonts w:ascii="Helvetica" w:eastAsia="Times New Roman" w:hAnsi="Helvetica" w:cs="Helvetica"/>
          <w:sz w:val="24"/>
          <w:szCs w:val="24"/>
        </w:rPr>
        <w:br/>
      </w:r>
      <w:hyperlink r:id="rId7" w:history="1">
        <w:r w:rsidRPr="00905626">
          <w:rPr>
            <w:rStyle w:val="Hyperlink"/>
            <w:sz w:val="20"/>
            <w:szCs w:val="20"/>
          </w:rPr>
          <w:t>https://www.amazon.com/s?k=Kristallnacht%3A+Prelude+to+Destruction&amp;ref=nb_sb_noss</w:t>
        </w:r>
      </w:hyperlink>
    </w:p>
    <w:p w14:paraId="79CD0861" w14:textId="177835BD" w:rsidR="00CE428B" w:rsidRPr="00CE428B" w:rsidRDefault="00CE428B" w:rsidP="00CE428B">
      <w:pPr>
        <w:rPr>
          <w:b/>
          <w:bCs/>
          <w:sz w:val="28"/>
          <w:szCs w:val="28"/>
        </w:rPr>
      </w:pPr>
      <w:r w:rsidRPr="00CE428B">
        <w:rPr>
          <w:b/>
          <w:bCs/>
          <w:sz w:val="28"/>
          <w:szCs w:val="28"/>
        </w:rPr>
        <w:t>Videos</w:t>
      </w:r>
    </w:p>
    <w:p w14:paraId="5FDD4599" w14:textId="60D4A8C6" w:rsidR="00CE428B" w:rsidRPr="00FD76EB" w:rsidRDefault="00217A1C" w:rsidP="006721E0">
      <w:pPr>
        <w:pStyle w:val="ListParagraph"/>
        <w:numPr>
          <w:ilvl w:val="0"/>
          <w:numId w:val="4"/>
        </w:numPr>
        <w:rPr>
          <w:sz w:val="20"/>
          <w:szCs w:val="20"/>
        </w:rPr>
      </w:pPr>
      <w:hyperlink r:id="rId8" w:history="1">
        <w:r w:rsidR="00AB2643" w:rsidRPr="00FD76EB">
          <w:rPr>
            <w:rStyle w:val="Hyperlink"/>
            <w:sz w:val="20"/>
            <w:szCs w:val="20"/>
          </w:rPr>
          <w:t>https://www.ushmm.org/learn/holocaust/path-to-nazi-genocide/the-path-to-nazi-genocide/full-film</w:t>
        </w:r>
      </w:hyperlink>
    </w:p>
    <w:p w14:paraId="3DBC162B" w14:textId="71C126F7" w:rsidR="003968C0" w:rsidRPr="00611B63" w:rsidRDefault="004A02E2" w:rsidP="009450AD">
      <w:p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B2643" w:rsidRPr="009450AD">
        <w:rPr>
          <w:rFonts w:ascii="Times New Roman" w:eastAsia="Times New Roman" w:hAnsi="Times New Roman" w:cs="Times New Roman"/>
          <w:sz w:val="24"/>
          <w:szCs w:val="24"/>
        </w:rPr>
        <w:t xml:space="preserve"> 38-minute film produced by the United States Holocaust Memorial Museum </w:t>
      </w:r>
      <w:r>
        <w:rPr>
          <w:rFonts w:ascii="Times New Roman" w:eastAsia="Times New Roman" w:hAnsi="Times New Roman" w:cs="Times New Roman"/>
          <w:sz w:val="24"/>
          <w:szCs w:val="24"/>
        </w:rPr>
        <w:t>that provides</w:t>
      </w:r>
      <w:r w:rsidR="00AB2643" w:rsidRPr="009450AD">
        <w:rPr>
          <w:rFonts w:ascii="Times New Roman" w:eastAsia="Times New Roman" w:hAnsi="Times New Roman" w:cs="Times New Roman"/>
          <w:sz w:val="24"/>
          <w:szCs w:val="24"/>
        </w:rPr>
        <w:t xml:space="preserve"> a concise overview of the Holocaust and those involved, </w:t>
      </w:r>
      <w:r>
        <w:rPr>
          <w:rFonts w:ascii="Times New Roman" w:eastAsia="Times New Roman" w:hAnsi="Times New Roman" w:cs="Times New Roman"/>
          <w:sz w:val="24"/>
          <w:szCs w:val="24"/>
        </w:rPr>
        <w:t>with the expressed intention</w:t>
      </w:r>
      <w:r w:rsidR="00AB2643" w:rsidRPr="009450AD">
        <w:rPr>
          <w:rFonts w:ascii="Times New Roman" w:eastAsia="Times New Roman" w:hAnsi="Times New Roman" w:cs="Times New Roman"/>
          <w:sz w:val="24"/>
          <w:szCs w:val="24"/>
        </w:rPr>
        <w:t xml:space="preserve"> to provoke reflection and discussion about the role of ordinary people, institutions, and nations between 1918 and 1945.</w:t>
      </w:r>
      <w:r w:rsidR="00FD76EB">
        <w:br/>
      </w:r>
    </w:p>
    <w:p w14:paraId="32D57B41" w14:textId="5FD25F52" w:rsidR="00A06CE3" w:rsidRPr="009450AD" w:rsidRDefault="00217A1C" w:rsidP="00EF4DD0">
      <w:pPr>
        <w:pStyle w:val="ListParagraph"/>
        <w:numPr>
          <w:ilvl w:val="0"/>
          <w:numId w:val="4"/>
        </w:numPr>
        <w:rPr>
          <w:rFonts w:ascii="Helvetica" w:eastAsia="Times New Roman" w:hAnsi="Helvetica" w:cs="Helvetica"/>
          <w:sz w:val="20"/>
          <w:szCs w:val="20"/>
        </w:rPr>
      </w:pPr>
      <w:hyperlink r:id="rId9" w:history="1">
        <w:r w:rsidR="00AA4CBF" w:rsidRPr="00696A3D">
          <w:rPr>
            <w:rStyle w:val="Hyperlink"/>
            <w:sz w:val="20"/>
            <w:szCs w:val="20"/>
          </w:rPr>
          <w:t>https://www.youtube.com/watch?v=ynypuxgCbH4</w:t>
        </w:r>
      </w:hyperlink>
    </w:p>
    <w:p w14:paraId="707EBAAA" w14:textId="5A1AC0E7" w:rsidR="00D46212" w:rsidRDefault="00DE1AD9" w:rsidP="00D46212">
      <w:pPr>
        <w:ind w:left="1440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A0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CE3" w:rsidRPr="00D46212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A02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6CE3" w:rsidRPr="00D46212">
        <w:rPr>
          <w:rFonts w:ascii="Times New Roman" w:eastAsia="Times New Roman" w:hAnsi="Times New Roman" w:cs="Times New Roman"/>
          <w:sz w:val="24"/>
          <w:szCs w:val="24"/>
        </w:rPr>
        <w:t>minute video, entitled, Kristallnacht-The Night of Broken Glass, provides details in a news-reporting format</w:t>
      </w:r>
      <w:r w:rsidR="00945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5EEF70" w14:textId="05A1AD3E" w:rsidR="00D46212" w:rsidRDefault="00D46212" w:rsidP="00D462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Podcast</w:t>
      </w:r>
    </w:p>
    <w:p w14:paraId="440EF3C0" w14:textId="15BE8994" w:rsidR="00D46212" w:rsidRDefault="00217A1C" w:rsidP="00D46212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</w:rPr>
      </w:pPr>
      <w:hyperlink r:id="rId10" w:history="1">
        <w:r w:rsidR="00D46212" w:rsidRPr="00D46212">
          <w:rPr>
            <w:rStyle w:val="Hyperlink"/>
            <w:rFonts w:ascii="Calibri" w:eastAsia="Times New Roman" w:hAnsi="Calibri" w:cs="Calibri"/>
          </w:rPr>
          <w:t>https://www.vox.com/platform/amp/2020/1/27/21083571/ezra-klein-international-holocaust-remembrance-day-antisemitism-deborah-lipstadt</w:t>
        </w:r>
      </w:hyperlink>
    </w:p>
    <w:p w14:paraId="49B0C09E" w14:textId="77777777" w:rsidR="00D46212" w:rsidRDefault="00D46212" w:rsidP="00D46212">
      <w:pPr>
        <w:pStyle w:val="ListParagraph"/>
        <w:rPr>
          <w:rFonts w:ascii="Calibri" w:eastAsia="Times New Roman" w:hAnsi="Calibri" w:cs="Calibri"/>
        </w:rPr>
      </w:pPr>
    </w:p>
    <w:p w14:paraId="19B93153" w14:textId="755C646E" w:rsidR="00E825B1" w:rsidRPr="0099292A" w:rsidRDefault="00D46212" w:rsidP="004A02E2">
      <w:pPr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6212">
        <w:rPr>
          <w:rFonts w:ascii="Times New Roman" w:eastAsia="Times New Roman" w:hAnsi="Times New Roman" w:cs="Times New Roman"/>
          <w:sz w:val="24"/>
          <w:szCs w:val="24"/>
        </w:rPr>
        <w:t xml:space="preserve">Powerful Ezra Klein podcast interview with Deborah </w:t>
      </w:r>
      <w:proofErr w:type="spellStart"/>
      <w:r w:rsidRPr="00D46212">
        <w:rPr>
          <w:rFonts w:ascii="Times New Roman" w:eastAsia="Times New Roman" w:hAnsi="Times New Roman" w:cs="Times New Roman"/>
          <w:sz w:val="24"/>
          <w:szCs w:val="24"/>
        </w:rPr>
        <w:t>Lipstadt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6212">
        <w:rPr>
          <w:rFonts w:ascii="Times New Roman" w:eastAsia="Times New Roman" w:hAnsi="Times New Roman" w:cs="Times New Roman"/>
          <w:sz w:val="24"/>
          <w:szCs w:val="24"/>
        </w:rPr>
        <w:t xml:space="preserve"> 01/27/20, </w:t>
      </w:r>
      <w:r w:rsidR="0099292A" w:rsidRPr="0099292A">
        <w:rPr>
          <w:rFonts w:ascii="Times New Roman" w:eastAsia="Times New Roman" w:hAnsi="Times New Roman" w:cs="Times New Roman"/>
          <w:i/>
          <w:iCs/>
          <w:sz w:val="24"/>
          <w:szCs w:val="24"/>
        </w:rPr>
        <w:t>Anti-Semitism Now, Anti-Semitism Then:</w:t>
      </w:r>
      <w:r w:rsidRPr="0099292A">
        <w:rPr>
          <w:rFonts w:ascii="Times New Roman" w:eastAsia="Times New Roman" w:hAnsi="Times New Roman" w:cs="Times New Roman"/>
          <w:i/>
          <w:iCs/>
          <w:sz w:val="24"/>
          <w:szCs w:val="24"/>
        </w:rPr>
        <w:t>The Moral Guardrails Have Dropped</w:t>
      </w:r>
      <w:r w:rsidR="0099292A">
        <w:rPr>
          <w:rFonts w:ascii="Times New Roman" w:eastAsia="Times New Roman" w:hAnsi="Times New Roman" w:cs="Times New Roman"/>
          <w:i/>
          <w:iCs/>
          <w:sz w:val="24"/>
          <w:szCs w:val="24"/>
        </w:rPr>
        <w:t>--</w:t>
      </w:r>
      <w:r w:rsidRPr="009929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Why Anti-Semitism Persists. </w:t>
      </w:r>
    </w:p>
    <w:p w14:paraId="7E19865C" w14:textId="77777777" w:rsidR="00F049F2" w:rsidRDefault="00F049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86A91C" w14:textId="2FA8E9AE" w:rsidR="00CE428B" w:rsidRPr="00EF4DD0" w:rsidRDefault="00CE428B" w:rsidP="00EF4DD0">
      <w:pPr>
        <w:rPr>
          <w:b/>
          <w:bCs/>
          <w:sz w:val="28"/>
          <w:szCs w:val="28"/>
        </w:rPr>
      </w:pPr>
      <w:r w:rsidRPr="00EF4DD0">
        <w:rPr>
          <w:b/>
          <w:bCs/>
          <w:sz w:val="28"/>
          <w:szCs w:val="28"/>
        </w:rPr>
        <w:lastRenderedPageBreak/>
        <w:t>Articles</w:t>
      </w:r>
    </w:p>
    <w:p w14:paraId="76F60F84" w14:textId="7D7334AF" w:rsidR="00502733" w:rsidRPr="00FD76EB" w:rsidRDefault="00217A1C" w:rsidP="004A02E2">
      <w:pPr>
        <w:pStyle w:val="ListParagraph"/>
        <w:numPr>
          <w:ilvl w:val="0"/>
          <w:numId w:val="4"/>
        </w:numPr>
        <w:rPr>
          <w:rStyle w:val="Hyperlink"/>
          <w:sz w:val="20"/>
          <w:szCs w:val="20"/>
        </w:rPr>
      </w:pPr>
      <w:hyperlink r:id="rId11" w:history="1">
        <w:r w:rsidR="00502733" w:rsidRPr="00FD76EB">
          <w:rPr>
            <w:rStyle w:val="Hyperlink"/>
            <w:sz w:val="20"/>
            <w:szCs w:val="20"/>
          </w:rPr>
          <w:t>https://www.history.com/topics/holocaust/kristallnacht</w:t>
        </w:r>
      </w:hyperlink>
    </w:p>
    <w:p w14:paraId="51195B35" w14:textId="6E0DA552" w:rsidR="002D27B1" w:rsidRPr="00FC510C" w:rsidRDefault="00502733" w:rsidP="00EF4DD0">
      <w:pPr>
        <w:pStyle w:val="NormalWeb"/>
        <w:ind w:left="1440"/>
        <w:jc w:val="both"/>
        <w:rPr>
          <w:strike/>
        </w:rPr>
      </w:pPr>
      <w:r w:rsidRPr="00E54862">
        <w:t xml:space="preserve">This </w:t>
      </w:r>
      <w:r w:rsidR="002D27B1">
        <w:t xml:space="preserve">History Channel relatively brief text </w:t>
      </w:r>
      <w:r>
        <w:t xml:space="preserve">provides essential background </w:t>
      </w:r>
      <w:r w:rsidRPr="00E54862">
        <w:t>on Kristallnacht.</w:t>
      </w:r>
      <w:r w:rsidR="002D27B1">
        <w:t xml:space="preserve"> </w:t>
      </w:r>
    </w:p>
    <w:p w14:paraId="1EADCD9E" w14:textId="7884903A" w:rsidR="008B5C50" w:rsidRPr="00FD76EB" w:rsidRDefault="00217A1C" w:rsidP="004A02E2">
      <w:pPr>
        <w:pStyle w:val="ListParagraph"/>
        <w:numPr>
          <w:ilvl w:val="0"/>
          <w:numId w:val="4"/>
        </w:numPr>
        <w:rPr>
          <w:rStyle w:val="Hyperlink"/>
          <w:sz w:val="20"/>
          <w:szCs w:val="20"/>
        </w:rPr>
      </w:pPr>
      <w:hyperlink r:id="rId12" w:history="1">
        <w:r w:rsidR="00F765BF" w:rsidRPr="00FD76EB">
          <w:rPr>
            <w:rStyle w:val="Hyperlink"/>
            <w:sz w:val="20"/>
            <w:szCs w:val="20"/>
          </w:rPr>
          <w:t>https://www.tabletmag.com/sections/news/articles/stop-being-shocked</w:t>
        </w:r>
      </w:hyperlink>
    </w:p>
    <w:p w14:paraId="4E3FBA8D" w14:textId="0DBF10C6" w:rsidR="00F765BF" w:rsidRDefault="00CF6685" w:rsidP="00EF4DD0">
      <w:pPr>
        <w:pStyle w:val="NormalWeb"/>
        <w:ind w:left="1440"/>
        <w:jc w:val="both"/>
      </w:pPr>
      <w:r>
        <w:t>Tablet Magazine</w:t>
      </w:r>
      <w:r w:rsidR="00F765BF">
        <w:t xml:space="preserve"> article </w:t>
      </w:r>
      <w:r>
        <w:t xml:space="preserve">(10/15/20) </w:t>
      </w:r>
      <w:r w:rsidR="00F765BF">
        <w:t>by Bari Weiss</w:t>
      </w:r>
      <w:r>
        <w:t xml:space="preserve">: </w:t>
      </w:r>
      <w:r w:rsidR="00F765BF" w:rsidRPr="00CF6685">
        <w:rPr>
          <w:i/>
          <w:iCs/>
        </w:rPr>
        <w:t>Stop Being Sho</w:t>
      </w:r>
      <w:r w:rsidR="00272826" w:rsidRPr="00CF6685">
        <w:rPr>
          <w:i/>
          <w:iCs/>
        </w:rPr>
        <w:t>c</w:t>
      </w:r>
      <w:r w:rsidR="00F765BF" w:rsidRPr="00CF6685">
        <w:rPr>
          <w:i/>
          <w:iCs/>
        </w:rPr>
        <w:t>ked: American Liberalism is in danger from a new ideology—one with dangerous implications for Jews</w:t>
      </w:r>
      <w:r w:rsidR="00F765BF" w:rsidRPr="00EF4DD0">
        <w:t xml:space="preserve">. </w:t>
      </w:r>
    </w:p>
    <w:p w14:paraId="594F14AA" w14:textId="0B186122" w:rsidR="006D7515" w:rsidRDefault="00217A1C" w:rsidP="004A02E2">
      <w:pPr>
        <w:pStyle w:val="ListParagraph"/>
        <w:numPr>
          <w:ilvl w:val="0"/>
          <w:numId w:val="4"/>
        </w:numPr>
        <w:rPr>
          <w:rStyle w:val="Hyperlink"/>
          <w:sz w:val="20"/>
          <w:szCs w:val="20"/>
        </w:rPr>
      </w:pPr>
      <w:hyperlink r:id="rId13" w:history="1">
        <w:r w:rsidR="006D7515" w:rsidRPr="00205E78">
          <w:rPr>
            <w:rStyle w:val="Hyperlink"/>
            <w:sz w:val="20"/>
            <w:szCs w:val="20"/>
          </w:rPr>
          <w:t>https://www.nytimes.com/2020/10/26/opinion/antisemitism-tree-of-life-shooting.html?referringSource=articleShare</w:t>
        </w:r>
      </w:hyperlink>
    </w:p>
    <w:p w14:paraId="329715DD" w14:textId="1B8EB8F2" w:rsidR="006D7515" w:rsidRPr="004A02E2" w:rsidRDefault="006D7515" w:rsidP="004A02E2">
      <w:pPr>
        <w:pStyle w:val="NormalWeb"/>
        <w:ind w:left="1440"/>
        <w:jc w:val="both"/>
      </w:pPr>
      <w:r w:rsidRPr="004A02E2">
        <w:t xml:space="preserve">New York Times Op Ed </w:t>
      </w:r>
      <w:r w:rsidR="00F049F2">
        <w:t xml:space="preserve">(10/26/20) </w:t>
      </w:r>
      <w:r w:rsidRPr="004A02E2">
        <w:t xml:space="preserve">from Bret Stephens </w:t>
      </w:r>
      <w:r w:rsidR="00CF6685">
        <w:t xml:space="preserve">– </w:t>
      </w:r>
      <w:r w:rsidR="00CF6685" w:rsidRPr="00CF6685">
        <w:rPr>
          <w:i/>
          <w:iCs/>
        </w:rPr>
        <w:t>Anti-Semitism and What Feeds it</w:t>
      </w:r>
      <w:r w:rsidR="00CF6685">
        <w:t xml:space="preserve">, </w:t>
      </w:r>
      <w:r w:rsidRPr="004A02E2">
        <w:t>on the anniversary of the Pittsburg</w:t>
      </w:r>
      <w:r w:rsidR="00F049F2">
        <w:t>h</w:t>
      </w:r>
      <w:r w:rsidRPr="004A02E2">
        <w:t xml:space="preserve"> Tree of Life Synagogue massacre. The article warns that the far right is not the only Anti-Semitic threat, but Anti-Semitism can arise from diverse political movements and threads of thought.</w:t>
      </w:r>
    </w:p>
    <w:p w14:paraId="2F9B348A" w14:textId="0117082A" w:rsidR="00502733" w:rsidRPr="00940832" w:rsidRDefault="008B5C50" w:rsidP="00EF4DD0">
      <w:pPr>
        <w:pStyle w:val="m-toc--item"/>
      </w:pPr>
      <w:r>
        <w:rPr>
          <w:b/>
          <w:bCs/>
          <w:sz w:val="28"/>
          <w:szCs w:val="28"/>
        </w:rPr>
        <w:t>Organizations</w:t>
      </w:r>
    </w:p>
    <w:p w14:paraId="4EAB31CA" w14:textId="34151643" w:rsidR="00502733" w:rsidRPr="00FD76EB" w:rsidRDefault="008B5C50" w:rsidP="004A02E2">
      <w:pPr>
        <w:pStyle w:val="ListParagraph"/>
        <w:numPr>
          <w:ilvl w:val="0"/>
          <w:numId w:val="4"/>
        </w:numPr>
        <w:rPr>
          <w:rStyle w:val="Hyperlink"/>
          <w:rFonts w:cstheme="minorHAnsi"/>
          <w:sz w:val="20"/>
          <w:szCs w:val="20"/>
        </w:rPr>
      </w:pPr>
      <w:r w:rsidRPr="00FD76EB">
        <w:rPr>
          <w:rStyle w:val="Hyperlink"/>
          <w:rFonts w:cstheme="minorHAnsi"/>
          <w:sz w:val="20"/>
          <w:szCs w:val="20"/>
          <w:u w:val="none"/>
        </w:rPr>
        <w:t xml:space="preserve">Anti-Defamation League (National)-- </w:t>
      </w:r>
      <w:r w:rsidRPr="00FD76EB">
        <w:rPr>
          <w:rStyle w:val="Hyperlink"/>
          <w:rFonts w:cstheme="minorHAnsi"/>
          <w:sz w:val="20"/>
          <w:szCs w:val="20"/>
        </w:rPr>
        <w:t>https://www.adl.org/</w:t>
      </w:r>
      <w:r w:rsidRPr="00FD76EB">
        <w:rPr>
          <w:rStyle w:val="Hyperlink"/>
          <w:rFonts w:cstheme="minorHAnsi"/>
          <w:sz w:val="20"/>
          <w:szCs w:val="20"/>
        </w:rPr>
        <w:br/>
      </w:r>
      <w:r w:rsidRPr="00FD76EB">
        <w:rPr>
          <w:rStyle w:val="Hyperlink"/>
          <w:rFonts w:cstheme="minorHAnsi"/>
          <w:sz w:val="20"/>
          <w:szCs w:val="20"/>
          <w:u w:val="none"/>
        </w:rPr>
        <w:t xml:space="preserve">Chicago ADL office: </w:t>
      </w:r>
      <w:hyperlink r:id="rId14" w:history="1">
        <w:r w:rsidRPr="00FD76EB">
          <w:rPr>
            <w:rStyle w:val="Hyperlink"/>
            <w:rFonts w:cstheme="minorHAnsi"/>
            <w:sz w:val="20"/>
            <w:szCs w:val="20"/>
          </w:rPr>
          <w:t>https://chicago.adl.org</w:t>
        </w:r>
      </w:hyperlink>
    </w:p>
    <w:p w14:paraId="2803E2DB" w14:textId="0C5A7229" w:rsidR="004E20C3" w:rsidRDefault="004E20C3" w:rsidP="00EF4DD0">
      <w:pPr>
        <w:pStyle w:val="NormalWeb"/>
        <w:ind w:left="1440"/>
        <w:jc w:val="both"/>
        <w:rPr>
          <w:rStyle w:val="Hyperlink"/>
          <w:sz w:val="28"/>
          <w:szCs w:val="28"/>
        </w:rPr>
      </w:pPr>
      <w:r w:rsidRPr="00EF4DD0">
        <w:t>The ADL is</w:t>
      </w:r>
      <w:r w:rsidRPr="00EF4DD0">
        <w:rPr>
          <w:b/>
          <w:bCs/>
        </w:rPr>
        <w:t xml:space="preserve"> </w:t>
      </w:r>
      <w:r>
        <w:t>an advocacy organization established in Chicago in 1913 to fight anti-Semitism and other forms of bigotry and discrimination. Its activities include assessing hate crimes and anti-Semitism in various countries, assisting law-enforcement agencies in investigating and prosecuting extremists, providing antibias and diversity training, and publishing Holocaust education curricula. The headquarters of the Anti-Defamation League (ADL) are in New York City, and the ADL also has about 30 regional offices in the United States and an office in Israel.</w:t>
      </w:r>
      <w:r>
        <w:rPr>
          <w:rStyle w:val="js-about-item-abstr"/>
        </w:rPr>
        <w:br/>
      </w:r>
    </w:p>
    <w:p w14:paraId="04DA5149" w14:textId="145EFF9D" w:rsidR="00022FA0" w:rsidRPr="003F72D4" w:rsidRDefault="00022FA0" w:rsidP="003F72D4">
      <w:pPr>
        <w:pStyle w:val="ListParagraph"/>
        <w:numPr>
          <w:ilvl w:val="0"/>
          <w:numId w:val="4"/>
        </w:numPr>
        <w:rPr>
          <w:rStyle w:val="Hyperlink"/>
          <w:rFonts w:cstheme="minorHAnsi"/>
          <w:sz w:val="20"/>
          <w:szCs w:val="20"/>
          <w:u w:val="none"/>
        </w:rPr>
      </w:pPr>
      <w:r w:rsidRPr="003F72D4">
        <w:rPr>
          <w:rStyle w:val="Hyperlink"/>
          <w:rFonts w:cstheme="minorHAnsi"/>
          <w:sz w:val="20"/>
          <w:szCs w:val="20"/>
          <w:u w:val="none"/>
        </w:rPr>
        <w:t xml:space="preserve">Simon </w:t>
      </w:r>
      <w:proofErr w:type="spellStart"/>
      <w:r w:rsidRPr="003F72D4">
        <w:rPr>
          <w:rStyle w:val="Hyperlink"/>
          <w:rFonts w:cstheme="minorHAnsi"/>
          <w:sz w:val="20"/>
          <w:szCs w:val="20"/>
          <w:u w:val="none"/>
        </w:rPr>
        <w:t>Weisenthal</w:t>
      </w:r>
      <w:proofErr w:type="spellEnd"/>
      <w:r w:rsidRPr="003F72D4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3F72D4" w:rsidRPr="003F72D4">
        <w:rPr>
          <w:rStyle w:val="Hyperlink"/>
          <w:rFonts w:cstheme="minorHAnsi"/>
          <w:sz w:val="20"/>
          <w:szCs w:val="20"/>
          <w:u w:val="none"/>
        </w:rPr>
        <w:t>Center</w:t>
      </w:r>
      <w:r w:rsidRPr="003F72D4">
        <w:rPr>
          <w:rStyle w:val="Hyperlink"/>
          <w:rFonts w:cstheme="minorHAnsi"/>
          <w:sz w:val="20"/>
          <w:szCs w:val="20"/>
          <w:u w:val="none"/>
        </w:rPr>
        <w:t xml:space="preserve"> (National)-- https://www.</w:t>
      </w:r>
      <w:r w:rsidR="003F72D4" w:rsidRPr="003F72D4">
        <w:rPr>
          <w:rStyle w:val="Hyperlink"/>
          <w:rFonts w:cstheme="minorHAnsi"/>
          <w:sz w:val="20"/>
          <w:szCs w:val="20"/>
          <w:u w:val="none"/>
        </w:rPr>
        <w:t>weisenthal</w:t>
      </w:r>
      <w:r w:rsidRPr="003F72D4">
        <w:rPr>
          <w:rStyle w:val="Hyperlink"/>
          <w:rFonts w:cstheme="minorHAnsi"/>
          <w:sz w:val="20"/>
          <w:szCs w:val="20"/>
          <w:u w:val="none"/>
        </w:rPr>
        <w:t>.</w:t>
      </w:r>
      <w:r w:rsidR="003F72D4" w:rsidRPr="003F72D4">
        <w:rPr>
          <w:rStyle w:val="Hyperlink"/>
          <w:rFonts w:cstheme="minorHAnsi"/>
          <w:sz w:val="20"/>
          <w:szCs w:val="20"/>
          <w:u w:val="none"/>
        </w:rPr>
        <w:t>com</w:t>
      </w:r>
      <w:r w:rsidRPr="003F72D4">
        <w:rPr>
          <w:rStyle w:val="Hyperlink"/>
          <w:rFonts w:cstheme="minorHAnsi"/>
          <w:sz w:val="20"/>
          <w:szCs w:val="20"/>
          <w:u w:val="none"/>
        </w:rPr>
        <w:br/>
        <w:t xml:space="preserve">Chicago office: </w:t>
      </w:r>
      <w:hyperlink r:id="rId15" w:history="1">
        <w:r w:rsidR="003F72D4" w:rsidRPr="003F72D4">
          <w:rPr>
            <w:rStyle w:val="Hyperlink"/>
            <w:rFonts w:cstheme="minorHAnsi"/>
            <w:sz w:val="20"/>
            <w:szCs w:val="20"/>
            <w:u w:val="none"/>
          </w:rPr>
          <w:t>http://www.wiesenthal.com/about/regional-offices/midwest-us/</w:t>
        </w:r>
      </w:hyperlink>
    </w:p>
    <w:p w14:paraId="578D1255" w14:textId="0B547E49" w:rsidR="00022FA0" w:rsidRDefault="00022FA0" w:rsidP="00EF4DD0">
      <w:pPr>
        <w:pStyle w:val="NormalWeb"/>
        <w:ind w:left="1440"/>
        <w:jc w:val="both"/>
        <w:rPr>
          <w:rStyle w:val="Hyperlink"/>
          <w:sz w:val="28"/>
          <w:szCs w:val="28"/>
        </w:rPr>
      </w:pPr>
      <w:r>
        <w:t>The Simon Wiesenthal Center</w:t>
      </w:r>
      <w:r w:rsidR="003F72D4">
        <w:t xml:space="preserve"> is </w:t>
      </w:r>
      <w:r>
        <w:t xml:space="preserve">a Jewish global human rights organization researching the Holocaust and hate in a historic and contemporary context. The Center confronts anti-Semitism, hate and terrorism, promotes human rights and dignity, stands with Israel, defends the safety of Jews worldwide, and teaches the lessons of the Holocaust for future generations. </w:t>
      </w:r>
      <w:r w:rsidR="003F72D4">
        <w:t>T</w:t>
      </w:r>
      <w:r>
        <w:t xml:space="preserve">he Simon Wiesenthal Center </w:t>
      </w:r>
      <w:r w:rsidR="003F72D4">
        <w:t xml:space="preserve">is headquartered in Los Angeles and </w:t>
      </w:r>
      <w:r>
        <w:t>maintains offices in New York, Toronto, Miami, Chicago, Paris, Buenos Aires, and Jerusalem.</w:t>
      </w:r>
    </w:p>
    <w:sectPr w:rsidR="0002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C62"/>
    <w:multiLevelType w:val="hybridMultilevel"/>
    <w:tmpl w:val="9418DD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1D0F56"/>
    <w:multiLevelType w:val="hybridMultilevel"/>
    <w:tmpl w:val="AD5E9130"/>
    <w:lvl w:ilvl="0" w:tplc="5BB6C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274"/>
    <w:multiLevelType w:val="multilevel"/>
    <w:tmpl w:val="4D065A1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 w15:restartNumberingAfterBreak="0">
    <w:nsid w:val="4690403B"/>
    <w:multiLevelType w:val="hybridMultilevel"/>
    <w:tmpl w:val="CE02E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6A44"/>
    <w:multiLevelType w:val="hybridMultilevel"/>
    <w:tmpl w:val="E7EC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422"/>
    <w:multiLevelType w:val="hybridMultilevel"/>
    <w:tmpl w:val="1C38D19E"/>
    <w:lvl w:ilvl="0" w:tplc="5BB6C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D2804"/>
    <w:multiLevelType w:val="hybridMultilevel"/>
    <w:tmpl w:val="D82C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0D"/>
    <w:rsid w:val="00004BCE"/>
    <w:rsid w:val="00022FA0"/>
    <w:rsid w:val="000D3458"/>
    <w:rsid w:val="0013394C"/>
    <w:rsid w:val="00181402"/>
    <w:rsid w:val="001958EB"/>
    <w:rsid w:val="001B4C89"/>
    <w:rsid w:val="00217A1C"/>
    <w:rsid w:val="00272826"/>
    <w:rsid w:val="002D27B1"/>
    <w:rsid w:val="002F70C2"/>
    <w:rsid w:val="003968C0"/>
    <w:rsid w:val="003F72D4"/>
    <w:rsid w:val="0041279C"/>
    <w:rsid w:val="00475852"/>
    <w:rsid w:val="004831C9"/>
    <w:rsid w:val="004A02E2"/>
    <w:rsid w:val="004D4F42"/>
    <w:rsid w:val="004E20C3"/>
    <w:rsid w:val="004E6DC9"/>
    <w:rsid w:val="00501AE2"/>
    <w:rsid w:val="00502733"/>
    <w:rsid w:val="00611B63"/>
    <w:rsid w:val="00654015"/>
    <w:rsid w:val="00667EDE"/>
    <w:rsid w:val="006721E0"/>
    <w:rsid w:val="006D7515"/>
    <w:rsid w:val="00703B98"/>
    <w:rsid w:val="00765221"/>
    <w:rsid w:val="00780A05"/>
    <w:rsid w:val="00793C61"/>
    <w:rsid w:val="007A0B6A"/>
    <w:rsid w:val="007F74F4"/>
    <w:rsid w:val="00860EAA"/>
    <w:rsid w:val="0087402A"/>
    <w:rsid w:val="008B5C50"/>
    <w:rsid w:val="00940832"/>
    <w:rsid w:val="009450AD"/>
    <w:rsid w:val="00980F64"/>
    <w:rsid w:val="0099292A"/>
    <w:rsid w:val="00A06CE3"/>
    <w:rsid w:val="00A464F0"/>
    <w:rsid w:val="00A63325"/>
    <w:rsid w:val="00A83DBC"/>
    <w:rsid w:val="00AA4CBF"/>
    <w:rsid w:val="00AB2643"/>
    <w:rsid w:val="00AB55BE"/>
    <w:rsid w:val="00AD120D"/>
    <w:rsid w:val="00AD1379"/>
    <w:rsid w:val="00B3697E"/>
    <w:rsid w:val="00B722A5"/>
    <w:rsid w:val="00BF02BB"/>
    <w:rsid w:val="00C4373A"/>
    <w:rsid w:val="00CA272A"/>
    <w:rsid w:val="00CA7920"/>
    <w:rsid w:val="00CE428B"/>
    <w:rsid w:val="00CF6685"/>
    <w:rsid w:val="00D46212"/>
    <w:rsid w:val="00DD766E"/>
    <w:rsid w:val="00DE1AD9"/>
    <w:rsid w:val="00E54862"/>
    <w:rsid w:val="00E825B1"/>
    <w:rsid w:val="00EE654B"/>
    <w:rsid w:val="00EF4DD0"/>
    <w:rsid w:val="00F049F2"/>
    <w:rsid w:val="00F42CE0"/>
    <w:rsid w:val="00F56361"/>
    <w:rsid w:val="00F765BF"/>
    <w:rsid w:val="00F90AC2"/>
    <w:rsid w:val="00FB76C0"/>
    <w:rsid w:val="00FC510C"/>
    <w:rsid w:val="00FD76EB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DCB2"/>
  <w15:chartTrackingRefBased/>
  <w15:docId w15:val="{61CFFF14-95B6-40ED-973C-3A00C30C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2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2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6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27B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-toc--item">
    <w:name w:val="m-toc--item"/>
    <w:basedOn w:val="Normal"/>
    <w:rsid w:val="002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ulturldomain">
    <w:name w:val="result__url__domain"/>
    <w:basedOn w:val="DefaultParagraphFont"/>
    <w:rsid w:val="008B5C50"/>
  </w:style>
  <w:style w:type="character" w:customStyle="1" w:styleId="js-about-item-abstr">
    <w:name w:val="js-about-item-abstr"/>
    <w:basedOn w:val="DefaultParagraphFont"/>
    <w:rsid w:val="004E20C3"/>
  </w:style>
  <w:style w:type="character" w:styleId="Strong">
    <w:name w:val="Strong"/>
    <w:basedOn w:val="DefaultParagraphFont"/>
    <w:uiPriority w:val="22"/>
    <w:qFormat/>
    <w:rsid w:val="004E20C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14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667EDE"/>
  </w:style>
  <w:style w:type="character" w:customStyle="1" w:styleId="a-size-large">
    <w:name w:val="a-size-large"/>
    <w:basedOn w:val="DefaultParagraphFont"/>
    <w:rsid w:val="00667EDE"/>
  </w:style>
  <w:style w:type="character" w:customStyle="1" w:styleId="a-declarative">
    <w:name w:val="a-declarative"/>
    <w:basedOn w:val="DefaultParagraphFont"/>
    <w:rsid w:val="0066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hmm.org/learn/holocaust/path-to-nazi-genocide/the-path-to-nazi-genocide/full-film" TargetMode="External"/><Relationship Id="rId13" Type="http://schemas.openxmlformats.org/officeDocument/2006/relationships/hyperlink" Target="https://www.nytimes.com/2020/10/26/opinion/antisemitism-tree-of-life-shooting.html?referringSource=article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s?k=Kristallnacht%3A+Prelude+to+Destruction&amp;ref=nb_sb_noss" TargetMode="External"/><Relationship Id="rId12" Type="http://schemas.openxmlformats.org/officeDocument/2006/relationships/hyperlink" Target="https://www.tabletmag.com/sections/news/articles/stop-being-shock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?k=antisemitism+here+and+now+by+deborah+lipstadt&amp;i=stripbooks&amp;crid=17JYJ2LBNGWLI&amp;sprefix=anti%2Cstripbooks%2C193&amp;ref=nb_sb_ss_i_1_4" TargetMode="External"/><Relationship Id="rId11" Type="http://schemas.openxmlformats.org/officeDocument/2006/relationships/hyperlink" Target="https://www.history.com/topics/holocaust/kristallnacht" TargetMode="External"/><Relationship Id="rId5" Type="http://schemas.openxmlformats.org/officeDocument/2006/relationships/hyperlink" Target="https://www.amazon.com/How-Fight-Anti-Semitism-Bari-Weiss/dp/0593136055/ref=sr_1_1?crid=5T896R5L1KFD&amp;dchild=1&amp;keywords=bari+weiss+how+to+fight+anti-semitism&amp;qid=1602778851&amp;s=books&amp;sprefix=bari+w%2Cstripbooks%2C197&amp;sr=1-1" TargetMode="External"/><Relationship Id="rId15" Type="http://schemas.openxmlformats.org/officeDocument/2006/relationships/hyperlink" Target="http://www.wiesenthal.com/about/regional-offices/midwest-us/" TargetMode="External"/><Relationship Id="rId10" Type="http://schemas.openxmlformats.org/officeDocument/2006/relationships/hyperlink" Target="https://www.vox.com/platform/amp/2020/1/27/21083571/ezra-klein-international-holocaust-remembrance-day-antisemitism-deborah-lipsta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nypuxgCbH4" TargetMode="External"/><Relationship Id="rId14" Type="http://schemas.openxmlformats.org/officeDocument/2006/relationships/hyperlink" Target="https://chicago.ad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Seeskin</dc:creator>
  <cp:keywords/>
  <dc:description/>
  <cp:lastModifiedBy>Barry Seeskin</cp:lastModifiedBy>
  <cp:revision>2</cp:revision>
  <dcterms:created xsi:type="dcterms:W3CDTF">2021-04-19T22:34:00Z</dcterms:created>
  <dcterms:modified xsi:type="dcterms:W3CDTF">2021-04-19T22:34:00Z</dcterms:modified>
</cp:coreProperties>
</file>